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55C0FA7" w:rsidP="25CF8B81" w:rsidRDefault="155C0FA7" w14:paraId="08853784" w14:textId="7FB4947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</w:rPr>
      </w:pPr>
      <w:r w:rsidRPr="25CF8B81" w:rsidR="155C0FA7">
        <w:rPr>
          <w:rFonts w:ascii="Aptos" w:hAnsi="Aptos" w:eastAsia="Aptos" w:cs="Aptos" w:asciiTheme="minorAscii" w:hAnsiTheme="minorAscii" w:eastAsiaTheme="minorAscii" w:cstheme="minorAscii"/>
        </w:rPr>
        <w:t xml:space="preserve">ANALISIS DE </w:t>
      </w:r>
      <w:r w:rsidRPr="25CF8B81" w:rsidR="4DC30F4B">
        <w:rPr>
          <w:rFonts w:ascii="Aptos" w:hAnsi="Aptos" w:eastAsia="Aptos" w:cs="Aptos" w:asciiTheme="minorAscii" w:hAnsiTheme="minorAscii" w:eastAsiaTheme="minorAscii" w:cstheme="minorAscii"/>
        </w:rPr>
        <w:t>PRE-</w:t>
      </w:r>
      <w:r w:rsidRPr="25CF8B81" w:rsidR="155C0FA7">
        <w:rPr>
          <w:rFonts w:ascii="Aptos" w:hAnsi="Aptos" w:eastAsia="Aptos" w:cs="Aptos" w:asciiTheme="minorAscii" w:hAnsiTheme="minorAscii" w:eastAsiaTheme="minorAscii" w:cstheme="minorAscii"/>
        </w:rPr>
        <w:t>FACTIBILIDAD</w:t>
      </w:r>
      <w:r w:rsidRPr="25CF8B81" w:rsidR="70EF007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289AA80D" w:rsidP="25CF8B81" w:rsidRDefault="289AA80D" w14:paraId="2EC81A10" w14:textId="7C4449F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3D2B116D" w:rsidR="289AA80D">
        <w:rPr>
          <w:rFonts w:ascii="Aptos" w:hAnsi="Aptos" w:eastAsia="Aptos" w:cs="Aptos" w:asciiTheme="minorAscii" w:hAnsiTheme="minorAscii" w:eastAsiaTheme="minorAscii" w:cstheme="minorAscii"/>
        </w:rPr>
        <w:t xml:space="preserve">Identificar estos puntos por cada alternativa de solución, ayudará a entregar una mirada integral para la selección de una solución viable desde un </w:t>
      </w:r>
      <w:r w:rsidRPr="3D2B116D" w:rsidR="289AA80D">
        <w:rPr>
          <w:rFonts w:ascii="Aptos" w:hAnsi="Aptos" w:eastAsia="Aptos" w:cs="Aptos" w:asciiTheme="minorAscii" w:hAnsiTheme="minorAscii" w:eastAsiaTheme="minorAscii" w:cstheme="minorAscii"/>
        </w:rPr>
        <w:t>punt</w:t>
      </w:r>
      <w:r w:rsidRPr="3D2B116D" w:rsidR="598793CA">
        <w:rPr>
          <w:rFonts w:ascii="Aptos" w:hAnsi="Aptos" w:eastAsia="Aptos" w:cs="Aptos" w:asciiTheme="minorAscii" w:hAnsiTheme="minorAscii" w:eastAsiaTheme="minorAscii" w:cstheme="minorAscii"/>
        </w:rPr>
        <w:t>o</w:t>
      </w:r>
      <w:r w:rsidRPr="3D2B116D" w:rsidR="289AA80D">
        <w:rPr>
          <w:rFonts w:ascii="Aptos" w:hAnsi="Aptos" w:eastAsia="Aptos" w:cs="Aptos" w:asciiTheme="minorAscii" w:hAnsiTheme="minorAscii" w:eastAsiaTheme="minorAscii" w:cstheme="minorAscii"/>
        </w:rPr>
        <w:t xml:space="preserve"> de vista técnico.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5CF8B81" w:rsidTr="25CF8B81" w14:paraId="3EAE1AA1">
        <w:trPr>
          <w:trHeight w:val="300"/>
        </w:trPr>
        <w:tc>
          <w:tcPr>
            <w:tcW w:w="2254" w:type="dxa"/>
            <w:tcMar/>
          </w:tcPr>
          <w:p w:rsidR="25CF8B81" w:rsidP="25CF8B81" w:rsidRDefault="25CF8B81" w14:paraId="45688412" w14:textId="63EC003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1EA4836C" w:rsidP="25CF8B81" w:rsidRDefault="1EA4836C" w14:paraId="14B1547C" w14:textId="2235B49D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1EA4836C">
              <w:rPr>
                <w:rFonts w:ascii="Aptos" w:hAnsi="Aptos" w:eastAsia="Aptos" w:cs="Aptos" w:asciiTheme="minorAscii" w:hAnsiTheme="minorAscii" w:eastAsiaTheme="minorAscii" w:cstheme="minorAscii"/>
              </w:rPr>
              <w:t>Alternativa 1</w:t>
            </w:r>
          </w:p>
        </w:tc>
        <w:tc>
          <w:tcPr>
            <w:tcW w:w="2254" w:type="dxa"/>
            <w:tcMar/>
          </w:tcPr>
          <w:p w:rsidR="1EA4836C" w:rsidP="25CF8B81" w:rsidRDefault="1EA4836C" w14:paraId="49828A44" w14:textId="6408E55E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1EA4836C">
              <w:rPr>
                <w:rFonts w:ascii="Aptos" w:hAnsi="Aptos" w:eastAsia="Aptos" w:cs="Aptos" w:asciiTheme="minorAscii" w:hAnsiTheme="minorAscii" w:eastAsiaTheme="minorAscii" w:cstheme="minorAscii"/>
              </w:rPr>
              <w:t>Alternativa 2</w:t>
            </w:r>
          </w:p>
        </w:tc>
        <w:tc>
          <w:tcPr>
            <w:tcW w:w="2254" w:type="dxa"/>
            <w:tcMar/>
          </w:tcPr>
          <w:p w:rsidR="1EA4836C" w:rsidP="25CF8B81" w:rsidRDefault="1EA4836C" w14:paraId="6B8FCB29" w14:textId="3FFF2D46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1EA4836C">
              <w:rPr>
                <w:rFonts w:ascii="Aptos" w:hAnsi="Aptos" w:eastAsia="Aptos" w:cs="Aptos" w:asciiTheme="minorAscii" w:hAnsiTheme="minorAscii" w:eastAsiaTheme="minorAscii" w:cstheme="minorAscii"/>
              </w:rPr>
              <w:t>Alternativa 3</w:t>
            </w:r>
          </w:p>
        </w:tc>
      </w:tr>
      <w:tr w:rsidR="25CF8B81" w:rsidTr="25CF8B81" w14:paraId="27742459">
        <w:trPr>
          <w:trHeight w:val="300"/>
        </w:trPr>
        <w:tc>
          <w:tcPr>
            <w:tcW w:w="2254" w:type="dxa"/>
            <w:tcMar/>
          </w:tcPr>
          <w:p w:rsidR="70EF0074" w:rsidP="25CF8B81" w:rsidRDefault="70EF0074" w14:paraId="42FC6999" w14:textId="11D0C475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>Trabajo en Red</w:t>
            </w:r>
          </w:p>
          <w:p w:rsidR="70EF0074" w:rsidP="25CF8B81" w:rsidRDefault="70EF0074" w14:paraId="3995C86C" w14:textId="04CD7D03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>¿Es necesario asociarse a otras entidades u organismos para lograr los objetivos?</w:t>
            </w:r>
          </w:p>
        </w:tc>
        <w:tc>
          <w:tcPr>
            <w:tcW w:w="2254" w:type="dxa"/>
            <w:tcMar/>
          </w:tcPr>
          <w:p w:rsidR="25CF8B81" w:rsidP="25CF8B81" w:rsidRDefault="25CF8B81" w14:paraId="25BB1A3F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2DBC8EA7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75F76592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</w:tr>
      <w:tr w:rsidR="25CF8B81" w:rsidTr="25CF8B81" w14:paraId="4B67BDEB">
        <w:trPr>
          <w:trHeight w:val="300"/>
        </w:trPr>
        <w:tc>
          <w:tcPr>
            <w:tcW w:w="2254" w:type="dxa"/>
            <w:tcMar/>
          </w:tcPr>
          <w:p w:rsidR="70EF0074" w:rsidP="25CF8B81" w:rsidRDefault="70EF0074" w14:paraId="15F77443" w14:textId="22327514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>Presupuesto</w:t>
            </w:r>
          </w:p>
          <w:p w:rsidR="70EF0074" w:rsidP="25CF8B81" w:rsidRDefault="70EF0074" w14:paraId="7F03DB4E" w14:textId="19E65452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>¿Se cuenta con presupuesto para llevará cabo la alternativa de solución?</w:t>
            </w:r>
          </w:p>
        </w:tc>
        <w:tc>
          <w:tcPr>
            <w:tcW w:w="2254" w:type="dxa"/>
            <w:tcMar/>
          </w:tcPr>
          <w:p w:rsidR="25CF8B81" w:rsidP="25CF8B81" w:rsidRDefault="25CF8B81" w14:paraId="1B331624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2660B085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6D092DA0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</w:tr>
      <w:tr w:rsidR="25CF8B81" w:rsidTr="25CF8B81" w14:paraId="3ED31AA6">
        <w:trPr>
          <w:trHeight w:val="300"/>
        </w:trPr>
        <w:tc>
          <w:tcPr>
            <w:tcW w:w="2254" w:type="dxa"/>
            <w:tcMar/>
          </w:tcPr>
          <w:p w:rsidR="70EF0074" w:rsidP="25CF8B81" w:rsidRDefault="70EF0074" w14:paraId="5255F3F5" w14:textId="3730BE91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>Riesgos</w:t>
            </w:r>
          </w:p>
          <w:p w:rsidR="70EF0074" w:rsidP="25CF8B81" w:rsidRDefault="70EF0074" w14:paraId="0DB9458E" w14:textId="67674E27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70EF0074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¿Cuáles son los riesgos que </w:t>
            </w:r>
            <w:r w:rsidRPr="25CF8B81" w:rsidR="483627E8">
              <w:rPr>
                <w:rFonts w:ascii="Aptos" w:hAnsi="Aptos" w:eastAsia="Aptos" w:cs="Aptos" w:asciiTheme="minorAscii" w:hAnsiTheme="minorAscii" w:eastAsiaTheme="minorAscii" w:cstheme="minorAscii"/>
              </w:rPr>
              <w:t>considera cada alternativa?</w:t>
            </w:r>
          </w:p>
        </w:tc>
        <w:tc>
          <w:tcPr>
            <w:tcW w:w="2254" w:type="dxa"/>
            <w:tcMar/>
          </w:tcPr>
          <w:p w:rsidR="25CF8B81" w:rsidP="25CF8B81" w:rsidRDefault="25CF8B81" w14:paraId="196C25F4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5D974A92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151FDBA4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</w:tr>
      <w:tr w:rsidR="25CF8B81" w:rsidTr="25CF8B81" w14:paraId="329EE08E">
        <w:trPr>
          <w:trHeight w:val="300"/>
        </w:trPr>
        <w:tc>
          <w:tcPr>
            <w:tcW w:w="2254" w:type="dxa"/>
            <w:tcMar/>
          </w:tcPr>
          <w:p w:rsidR="483627E8" w:rsidP="25CF8B81" w:rsidRDefault="483627E8" w14:paraId="0CDB188C" w14:textId="68CD173B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483627E8">
              <w:rPr>
                <w:rFonts w:ascii="Aptos" w:hAnsi="Aptos" w:eastAsia="Aptos" w:cs="Aptos" w:asciiTheme="minorAscii" w:hAnsiTheme="minorAscii" w:eastAsiaTheme="minorAscii" w:cstheme="minorAscii"/>
              </w:rPr>
              <w:t>Competencia</w:t>
            </w:r>
          </w:p>
          <w:p w:rsidR="483627E8" w:rsidP="25CF8B81" w:rsidRDefault="483627E8" w14:paraId="54BAA438" w14:textId="46A90988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483627E8">
              <w:rPr>
                <w:rFonts w:ascii="Aptos" w:hAnsi="Aptos" w:eastAsia="Aptos" w:cs="Aptos" w:asciiTheme="minorAscii" w:hAnsiTheme="minorAscii" w:eastAsiaTheme="minorAscii" w:cstheme="minorAscii"/>
              </w:rPr>
              <w:t>¿Existen proyectos similares en el territorio?</w:t>
            </w:r>
          </w:p>
        </w:tc>
        <w:tc>
          <w:tcPr>
            <w:tcW w:w="2254" w:type="dxa"/>
            <w:tcMar/>
          </w:tcPr>
          <w:p w:rsidR="25CF8B81" w:rsidP="25CF8B81" w:rsidRDefault="25CF8B81" w14:paraId="59B57B30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584C05AA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4D8ADA99" w14:textId="6F93777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</w:tr>
      <w:tr w:rsidR="25CF8B81" w:rsidTr="25CF8B81" w14:paraId="52D47B76">
        <w:trPr>
          <w:trHeight w:val="300"/>
        </w:trPr>
        <w:tc>
          <w:tcPr>
            <w:tcW w:w="2254" w:type="dxa"/>
            <w:tcMar/>
          </w:tcPr>
          <w:p w:rsidR="326B2F82" w:rsidP="25CF8B81" w:rsidRDefault="326B2F82" w14:paraId="01086DF2" w14:textId="57261440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326B2F82">
              <w:rPr>
                <w:rFonts w:ascii="Aptos" w:hAnsi="Aptos" w:eastAsia="Aptos" w:cs="Aptos" w:asciiTheme="minorAscii" w:hAnsiTheme="minorAscii" w:eastAsiaTheme="minorAscii" w:cstheme="minorAscii"/>
              </w:rPr>
              <w:t>Evaluación de impacto</w:t>
            </w:r>
          </w:p>
          <w:p w:rsidR="326B2F82" w:rsidP="25CF8B81" w:rsidRDefault="326B2F82" w14:paraId="4986953B" w14:textId="63044F35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CF8B81" w:rsidR="326B2F82">
              <w:rPr>
                <w:rFonts w:ascii="Aptos" w:hAnsi="Aptos" w:eastAsia="Aptos" w:cs="Aptos" w:asciiTheme="minorAscii" w:hAnsiTheme="minorAscii" w:eastAsiaTheme="minorAscii" w:cstheme="minorAscii"/>
              </w:rPr>
              <w:t>¿</w:t>
            </w:r>
            <w:r w:rsidRPr="25CF8B81" w:rsidR="25D9ABF3">
              <w:rPr>
                <w:rFonts w:ascii="Aptos" w:hAnsi="Aptos" w:eastAsia="Aptos" w:cs="Aptos" w:asciiTheme="minorAscii" w:hAnsiTheme="minorAscii" w:eastAsiaTheme="minorAscii" w:cstheme="minorAscii"/>
              </w:rPr>
              <w:t>La alternativa tiene un impacto social, económico y medioambiental positivo?</w:t>
            </w:r>
          </w:p>
        </w:tc>
        <w:tc>
          <w:tcPr>
            <w:tcW w:w="2254" w:type="dxa"/>
            <w:tcMar/>
          </w:tcPr>
          <w:p w:rsidR="25CF8B81" w:rsidP="25CF8B81" w:rsidRDefault="25CF8B81" w14:paraId="3A7578E6" w14:textId="7F350A96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5C75B886" w14:textId="168AF907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  <w:tc>
          <w:tcPr>
            <w:tcW w:w="2254" w:type="dxa"/>
            <w:tcMar/>
          </w:tcPr>
          <w:p w:rsidR="25CF8B81" w:rsidP="25CF8B81" w:rsidRDefault="25CF8B81" w14:paraId="4A15764D" w14:textId="3395AD07">
            <w:pPr>
              <w:pStyle w:val="Normal"/>
              <w:bidi w:val="0"/>
              <w:rPr>
                <w:rFonts w:ascii="Aptos" w:hAnsi="Aptos" w:eastAsia="Aptos" w:cs="Aptos" w:asciiTheme="minorAscii" w:hAnsiTheme="minorAscii" w:eastAsiaTheme="minorAscii" w:cstheme="minorAscii"/>
              </w:rPr>
            </w:pPr>
          </w:p>
        </w:tc>
      </w:tr>
    </w:tbl>
    <w:p w:rsidR="3FD6CE8B" w:rsidRDefault="3FD6CE8B" w14:paraId="1A0A06E1" w14:textId="53A50E41"/>
    <w:p w:rsidR="25EAB7EB" w:rsidP="3FD6CE8B" w:rsidRDefault="25EAB7EB" w14:paraId="282692D5" w14:textId="3090D77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c13a31dc6ab4c80"/>
      <w:footerReference w:type="default" r:id="R1107c1ad33804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2B116D" w:rsidTr="3D2B116D" w14:paraId="1D81FBE0">
      <w:trPr>
        <w:trHeight w:val="300"/>
      </w:trPr>
      <w:tc>
        <w:tcPr>
          <w:tcW w:w="3005" w:type="dxa"/>
          <w:tcMar/>
        </w:tcPr>
        <w:p w:rsidR="3D2B116D" w:rsidP="3D2B116D" w:rsidRDefault="3D2B116D" w14:paraId="0BF36830" w14:textId="1AE5E11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2B116D" w:rsidP="3D2B116D" w:rsidRDefault="3D2B116D" w14:paraId="4E2FAAD2" w14:textId="6BD576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2B116D" w:rsidP="3D2B116D" w:rsidRDefault="3D2B116D" w14:paraId="0B7DDD65" w14:textId="12B26698">
          <w:pPr>
            <w:pStyle w:val="Header"/>
            <w:bidi w:val="0"/>
            <w:ind w:right="-115"/>
            <w:jc w:val="right"/>
          </w:pPr>
        </w:p>
      </w:tc>
    </w:tr>
  </w:tbl>
  <w:p w:rsidR="3D2B116D" w:rsidP="3D2B116D" w:rsidRDefault="3D2B116D" w14:paraId="6D505685" w14:textId="0E8496B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2B116D" w:rsidTr="3D2B116D" w14:paraId="159EE692">
      <w:trPr>
        <w:trHeight w:val="300"/>
      </w:trPr>
      <w:tc>
        <w:tcPr>
          <w:tcW w:w="3005" w:type="dxa"/>
          <w:tcMar/>
        </w:tcPr>
        <w:p w:rsidR="3D2B116D" w:rsidP="3D2B116D" w:rsidRDefault="3D2B116D" w14:paraId="21204ACB" w14:textId="6447A4CF">
          <w:pPr>
            <w:pStyle w:val="Header"/>
            <w:bidi w:val="0"/>
            <w:ind w:left="-115"/>
            <w:jc w:val="left"/>
          </w:pPr>
          <w:r w:rsidR="3D2B116D">
            <w:drawing>
              <wp:inline wp14:editId="6D71E774" wp14:anchorId="2AE14380">
                <wp:extent cx="1685925" cy="295275"/>
                <wp:effectExtent l="0" t="0" r="0" b="0"/>
                <wp:docPr id="222401861" name="" descr="Forma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ab93c93cd7d4b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3D2B116D" w:rsidP="3D2B116D" w:rsidRDefault="3D2B116D" w14:paraId="1269AA2F" w14:textId="3AE67A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2B116D" w:rsidP="3D2B116D" w:rsidRDefault="3D2B116D" w14:paraId="2D541ACF" w14:textId="1010749B">
          <w:pPr>
            <w:pStyle w:val="Header"/>
            <w:bidi w:val="0"/>
            <w:ind w:right="-115"/>
            <w:jc w:val="right"/>
          </w:pPr>
        </w:p>
      </w:tc>
    </w:tr>
  </w:tbl>
  <w:p w:rsidR="3D2B116D" w:rsidP="3D2B116D" w:rsidRDefault="3D2B116D" w14:paraId="6639FFEE" w14:textId="73A3D92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7C6F24"/>
    <w:rsid w:val="008EBB82"/>
    <w:rsid w:val="0982503B"/>
    <w:rsid w:val="0A39ACF1"/>
    <w:rsid w:val="1211E453"/>
    <w:rsid w:val="155C0FA7"/>
    <w:rsid w:val="1EA4836C"/>
    <w:rsid w:val="22168E22"/>
    <w:rsid w:val="25CF8B81"/>
    <w:rsid w:val="25D9ABF3"/>
    <w:rsid w:val="25EAB7EB"/>
    <w:rsid w:val="2619E0F4"/>
    <w:rsid w:val="289AA80D"/>
    <w:rsid w:val="326B2F82"/>
    <w:rsid w:val="327C6F24"/>
    <w:rsid w:val="355CC0D4"/>
    <w:rsid w:val="38619020"/>
    <w:rsid w:val="3D2B116D"/>
    <w:rsid w:val="3FD6CE8B"/>
    <w:rsid w:val="47BCDDD1"/>
    <w:rsid w:val="483627E8"/>
    <w:rsid w:val="4A406ADA"/>
    <w:rsid w:val="4DC30F4B"/>
    <w:rsid w:val="598793CA"/>
    <w:rsid w:val="6546DFEA"/>
    <w:rsid w:val="674189BD"/>
    <w:rsid w:val="70EF0074"/>
    <w:rsid w:val="7AAF2B34"/>
    <w:rsid w:val="7B7E0BEC"/>
    <w:rsid w:val="7BA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6F24"/>
  <w15:chartTrackingRefBased/>
  <w15:docId w15:val="{0D4FB17E-5C04-4B45-A972-5F0257EDA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c13a31dc6ab4c80" /><Relationship Type="http://schemas.openxmlformats.org/officeDocument/2006/relationships/footer" Target="footer.xml" Id="R1107c1ad3380443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ab93c93cd7d4b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2024-07-03T20:18:53.6562421Z</dcterms:created>
  <dcterms:modified xsi:type="dcterms:W3CDTF">2024-07-04T00:44:15.4604710Z</dcterms:modified>
  <dc:creator>Bárbara Consuelo Orellana Uribe</dc:creator>
  <lastModifiedBy>Bárbara Consuelo Orellana Uribe</lastModifiedBy>
</coreProperties>
</file>